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5F63A" w14:textId="52C6873F" w:rsidR="008D7F97" w:rsidRPr="00CE67C4" w:rsidRDefault="008D7F97" w:rsidP="008D7F97">
      <w:pPr>
        <w:pStyle w:val="Titel"/>
        <w:rPr>
          <w:rFonts w:ascii="Open Sans" w:hAnsi="Open Sans" w:cs="Open Sans"/>
          <w:sz w:val="24"/>
          <w:szCs w:val="24"/>
        </w:rPr>
      </w:pPr>
      <w:bookmarkStart w:id="0" w:name="Datum"/>
      <w:bookmarkStart w:id="1" w:name="Textanfang"/>
      <w:bookmarkEnd w:id="0"/>
      <w:bookmarkEnd w:id="1"/>
      <w:r w:rsidRPr="00CE67C4">
        <w:rPr>
          <w:rFonts w:ascii="Open Sans" w:hAnsi="Open Sans" w:cs="Open Sans"/>
          <w:sz w:val="24"/>
          <w:szCs w:val="24"/>
        </w:rPr>
        <w:t xml:space="preserve">Vergabeverfahren </w:t>
      </w:r>
      <w:r w:rsidRPr="00DC1633">
        <w:rPr>
          <w:rFonts w:ascii="Open Sans" w:hAnsi="Open Sans" w:cs="Open Sans"/>
          <w:sz w:val="24"/>
          <w:szCs w:val="24"/>
        </w:rPr>
        <w:t xml:space="preserve">Nr. </w:t>
      </w:r>
      <w:r w:rsidR="00DC1633" w:rsidRPr="00DC1633">
        <w:rPr>
          <w:rFonts w:ascii="Open Sans" w:hAnsi="Open Sans" w:cs="Open Sans"/>
          <w:sz w:val="24"/>
          <w:szCs w:val="24"/>
        </w:rPr>
        <w:t>04-</w:t>
      </w:r>
      <w:r w:rsidR="007C0F30">
        <w:rPr>
          <w:rFonts w:ascii="Open Sans" w:hAnsi="Open Sans" w:cs="Open Sans"/>
          <w:sz w:val="24"/>
          <w:szCs w:val="24"/>
        </w:rPr>
        <w:t>8</w:t>
      </w:r>
      <w:r w:rsidR="00BE0A23" w:rsidRPr="00DC1633">
        <w:rPr>
          <w:rFonts w:ascii="Open Sans" w:hAnsi="Open Sans" w:cs="Open Sans"/>
          <w:sz w:val="24"/>
          <w:szCs w:val="24"/>
        </w:rPr>
        <w:t>/202</w:t>
      </w:r>
      <w:r w:rsidR="00CE67C4" w:rsidRPr="00DC1633">
        <w:rPr>
          <w:rFonts w:ascii="Open Sans" w:hAnsi="Open Sans" w:cs="Open Sans"/>
          <w:sz w:val="24"/>
          <w:szCs w:val="24"/>
        </w:rPr>
        <w:t>6</w:t>
      </w:r>
      <w:r w:rsidR="00BE0A23" w:rsidRPr="00DC1633">
        <w:rPr>
          <w:rFonts w:ascii="Open Sans" w:hAnsi="Open Sans" w:cs="Open Sans"/>
          <w:sz w:val="24"/>
          <w:szCs w:val="24"/>
        </w:rPr>
        <w:t>/</w:t>
      </w:r>
      <w:r w:rsidR="002630C0" w:rsidRPr="00DC1633">
        <w:rPr>
          <w:rFonts w:ascii="Open Sans" w:hAnsi="Open Sans" w:cs="Open Sans"/>
          <w:sz w:val="24"/>
          <w:szCs w:val="24"/>
        </w:rPr>
        <w:t>3</w:t>
      </w:r>
      <w:r w:rsidR="00DC1633" w:rsidRPr="00DC1633">
        <w:rPr>
          <w:rFonts w:ascii="Open Sans" w:hAnsi="Open Sans" w:cs="Open Sans"/>
          <w:sz w:val="24"/>
          <w:szCs w:val="24"/>
        </w:rPr>
        <w:t>7</w:t>
      </w:r>
      <w:r w:rsidR="002630C0" w:rsidRPr="00DC1633">
        <w:rPr>
          <w:rFonts w:ascii="Open Sans" w:hAnsi="Open Sans" w:cs="Open Sans"/>
          <w:sz w:val="24"/>
          <w:szCs w:val="24"/>
        </w:rPr>
        <w:t>.</w:t>
      </w:r>
      <w:r w:rsidR="00DC1633" w:rsidRPr="00DC1633">
        <w:rPr>
          <w:rFonts w:ascii="Open Sans" w:hAnsi="Open Sans" w:cs="Open Sans"/>
          <w:sz w:val="24"/>
          <w:szCs w:val="24"/>
        </w:rPr>
        <w:t>2</w:t>
      </w:r>
    </w:p>
    <w:p w14:paraId="4793EDEE" w14:textId="0B35A1D2" w:rsidR="008D7F97" w:rsidRPr="00CE67C4" w:rsidRDefault="008D7F97" w:rsidP="008D7F97">
      <w:pPr>
        <w:pStyle w:val="Titel2Untertitel"/>
        <w:rPr>
          <w:rFonts w:ascii="Open Sans" w:hAnsi="Open Sans" w:cs="Open Sans"/>
        </w:rPr>
      </w:pPr>
      <w:r w:rsidRPr="00CE67C4">
        <w:rPr>
          <w:rFonts w:ascii="Open Sans" w:hAnsi="Open Sans" w:cs="Open Sans"/>
        </w:rPr>
        <w:t xml:space="preserve"> „</w:t>
      </w:r>
      <w:bookmarkStart w:id="2" w:name="_Hlk223447306"/>
      <w:r w:rsidR="00DC1633" w:rsidRPr="00DC1633">
        <w:rPr>
          <w:rFonts w:ascii="Open Sans" w:hAnsi="Open Sans" w:cs="Open Sans"/>
        </w:rPr>
        <w:t xml:space="preserve">Rahmenvereinbarung über </w:t>
      </w:r>
      <w:bookmarkStart w:id="3" w:name="_Hlk234229368"/>
      <w:bookmarkEnd w:id="2"/>
      <w:r w:rsidR="00DC1633" w:rsidRPr="00DC1633">
        <w:rPr>
          <w:rFonts w:ascii="Open Sans" w:hAnsi="Open Sans" w:cs="Open Sans"/>
        </w:rPr>
        <w:t xml:space="preserve">fachbezogene Nachhilfe (Deutsch und Mathematik) zur Lernförderung an Startchancen-Schulen im Land Brandenburg (Los </w:t>
      </w:r>
      <w:r w:rsidR="007C0F30">
        <w:rPr>
          <w:rFonts w:ascii="Open Sans" w:hAnsi="Open Sans" w:cs="Open Sans"/>
        </w:rPr>
        <w:t>8</w:t>
      </w:r>
      <w:r w:rsidR="00DC1633" w:rsidRPr="00DC1633">
        <w:rPr>
          <w:rFonts w:ascii="Open Sans" w:hAnsi="Open Sans" w:cs="Open Sans"/>
        </w:rPr>
        <w:t>)</w:t>
      </w:r>
      <w:bookmarkEnd w:id="3"/>
      <w:r w:rsidRPr="00CE67C4">
        <w:rPr>
          <w:rFonts w:ascii="Open Sans" w:hAnsi="Open Sans" w:cs="Open Sans"/>
        </w:rPr>
        <w:t>“</w:t>
      </w:r>
    </w:p>
    <w:p w14:paraId="111B9BA8" w14:textId="77777777" w:rsidR="008D7F97" w:rsidRPr="00CE67C4" w:rsidRDefault="008D7F97" w:rsidP="008D7F97">
      <w:pPr>
        <w:pStyle w:val="Titel2Untertitel"/>
        <w:rPr>
          <w:rFonts w:ascii="Open Sans" w:hAnsi="Open Sans" w:cs="Open Sans"/>
        </w:rPr>
      </w:pPr>
      <w:r w:rsidRPr="00CE67C4">
        <w:rPr>
          <w:rFonts w:ascii="Open Sans" w:hAnsi="Open Sans" w:cs="Open Sans"/>
        </w:rPr>
        <w:t>-</w:t>
      </w:r>
    </w:p>
    <w:p w14:paraId="0B0ACDBD" w14:textId="6BABFA83" w:rsidR="00CF0AC5" w:rsidRPr="00CE67C4" w:rsidRDefault="00F6042F" w:rsidP="008D7F97">
      <w:pPr>
        <w:pStyle w:val="Titel2Untertitel"/>
        <w:rPr>
          <w:rFonts w:ascii="Open Sans" w:hAnsi="Open Sans" w:cs="Open Sans"/>
        </w:rPr>
      </w:pPr>
      <w:r w:rsidRPr="00CE67C4">
        <w:rPr>
          <w:rFonts w:ascii="Open Sans" w:hAnsi="Open Sans" w:cs="Open Sans"/>
        </w:rPr>
        <w:t xml:space="preserve">Anlage </w:t>
      </w:r>
      <w:r w:rsidR="00DC1633">
        <w:rPr>
          <w:rFonts w:ascii="Open Sans" w:hAnsi="Open Sans" w:cs="Open Sans"/>
        </w:rPr>
        <w:t>1</w:t>
      </w:r>
      <w:r w:rsidR="00CE67C4">
        <w:rPr>
          <w:rFonts w:ascii="Open Sans" w:hAnsi="Open Sans" w:cs="Open Sans"/>
        </w:rPr>
        <w:t>0</w:t>
      </w:r>
      <w:r w:rsidRPr="00CE67C4">
        <w:rPr>
          <w:rFonts w:ascii="Open Sans" w:hAnsi="Open Sans" w:cs="Open Sans"/>
        </w:rPr>
        <w:t xml:space="preserve">: </w:t>
      </w:r>
      <w:r w:rsidR="00CF0AC5" w:rsidRPr="00CE67C4">
        <w:rPr>
          <w:rFonts w:ascii="Open Sans" w:hAnsi="Open Sans" w:cs="Open Sans"/>
        </w:rPr>
        <w:t xml:space="preserve">Eigenerklärung </w:t>
      </w:r>
      <w:r w:rsidR="00184D15" w:rsidRPr="00CE67C4">
        <w:rPr>
          <w:rFonts w:ascii="Open Sans" w:hAnsi="Open Sans" w:cs="Open Sans"/>
        </w:rPr>
        <w:t>zum Vorhandensein einer aktuellen Betriebs- oder Berufshaftpflichtversicherung</w:t>
      </w:r>
      <w:r w:rsidR="00CF0AC5" w:rsidRPr="00CE67C4">
        <w:rPr>
          <w:rFonts w:ascii="Open Sans" w:hAnsi="Open Sans" w:cs="Open Sans"/>
        </w:rPr>
        <w:t xml:space="preserve"> </w:t>
      </w:r>
    </w:p>
    <w:p w14:paraId="388391B8" w14:textId="77777777" w:rsidR="008D7F97" w:rsidRPr="00CE67C4" w:rsidRDefault="008D7F97" w:rsidP="008D7F97">
      <w:pPr>
        <w:pStyle w:val="StandardSchriftberschriften"/>
        <w:ind w:left="2268" w:hanging="2268"/>
        <w:jc w:val="left"/>
        <w:rPr>
          <w:rFonts w:ascii="Open Sans" w:hAnsi="Open Sans" w:cs="Open Sans"/>
          <w:sz w:val="24"/>
          <w:szCs w:val="24"/>
        </w:rPr>
      </w:pPr>
    </w:p>
    <w:p w14:paraId="2A7A1351" w14:textId="77777777" w:rsidR="008D7F97" w:rsidRPr="00CE67C4" w:rsidRDefault="008D7F97" w:rsidP="008D7F97">
      <w:pPr>
        <w:pStyle w:val="StandardSchriftberschriften"/>
        <w:ind w:left="2268" w:hanging="2268"/>
        <w:jc w:val="left"/>
        <w:rPr>
          <w:rFonts w:ascii="Open Sans" w:hAnsi="Open Sans" w:cs="Open Sans"/>
          <w:sz w:val="24"/>
          <w:szCs w:val="24"/>
        </w:rPr>
      </w:pPr>
    </w:p>
    <w:p w14:paraId="2843CB3E" w14:textId="77777777" w:rsidR="008D7F97" w:rsidRPr="00CE67C4" w:rsidRDefault="008D7F97" w:rsidP="008D7F97">
      <w:pPr>
        <w:pStyle w:val="StandardSchriftberschriften"/>
        <w:ind w:left="2268" w:hanging="2268"/>
        <w:jc w:val="left"/>
        <w:rPr>
          <w:rFonts w:ascii="Open Sans" w:hAnsi="Open Sans" w:cs="Open Sans"/>
          <w:sz w:val="24"/>
          <w:szCs w:val="24"/>
        </w:rPr>
      </w:pPr>
    </w:p>
    <w:p w14:paraId="4BD8C192" w14:textId="77777777" w:rsidR="008D7F97" w:rsidRPr="00CE67C4" w:rsidRDefault="008D7F97" w:rsidP="008D7F97">
      <w:pPr>
        <w:pStyle w:val="StandardSchriftberschriften"/>
        <w:ind w:left="2268" w:hanging="2268"/>
        <w:jc w:val="left"/>
        <w:rPr>
          <w:rFonts w:ascii="Open Sans" w:hAnsi="Open Sans" w:cs="Open Sans"/>
          <w:sz w:val="24"/>
          <w:szCs w:val="24"/>
        </w:rPr>
      </w:pPr>
    </w:p>
    <w:p w14:paraId="5586D2C8" w14:textId="77777777" w:rsidR="008D7F97" w:rsidRPr="00CE67C4" w:rsidRDefault="008D7F97" w:rsidP="008D7F97">
      <w:pPr>
        <w:pStyle w:val="StandardSchriftberschriften"/>
        <w:ind w:left="2268" w:hanging="2268"/>
        <w:jc w:val="left"/>
        <w:rPr>
          <w:rFonts w:ascii="Open Sans" w:hAnsi="Open Sans" w:cs="Open Sans"/>
          <w:sz w:val="24"/>
          <w:szCs w:val="24"/>
        </w:rPr>
      </w:pPr>
    </w:p>
    <w:p w14:paraId="30512D35" w14:textId="77777777" w:rsidR="008D7F97" w:rsidRPr="00CE67C4" w:rsidRDefault="008D7F97" w:rsidP="008D7F97">
      <w:pPr>
        <w:pStyle w:val="StandardSchriftberschriften"/>
        <w:ind w:left="2268" w:hanging="2268"/>
        <w:jc w:val="left"/>
        <w:rPr>
          <w:rFonts w:ascii="Open Sans" w:hAnsi="Open Sans" w:cs="Open Sans"/>
          <w:sz w:val="24"/>
          <w:szCs w:val="24"/>
        </w:rPr>
      </w:pPr>
    </w:p>
    <w:p w14:paraId="339A400F" w14:textId="77777777" w:rsidR="008D7F97" w:rsidRPr="00CE67C4" w:rsidRDefault="00184D15" w:rsidP="00184D15">
      <w:pPr>
        <w:pStyle w:val="berschrift1"/>
        <w:rPr>
          <w:rFonts w:ascii="Open Sans" w:hAnsi="Open Sans" w:cs="Open Sans"/>
          <w:b/>
          <w:color w:val="000000" w:themeColor="text1"/>
          <w:sz w:val="24"/>
          <w:szCs w:val="24"/>
        </w:rPr>
      </w:pPr>
      <w:bookmarkStart w:id="4" w:name="_Toc474233143"/>
      <w:bookmarkStart w:id="5" w:name="_Toc95683588"/>
      <w:r w:rsidRPr="00CE67C4">
        <w:rPr>
          <w:rFonts w:ascii="Open Sans" w:hAnsi="Open Sans" w:cs="Open Sans"/>
          <w:b/>
          <w:color w:val="000000" w:themeColor="text1"/>
          <w:sz w:val="24"/>
          <w:szCs w:val="24"/>
        </w:rPr>
        <w:lastRenderedPageBreak/>
        <w:t>Eigenerklärung zum Vorhandensein einer aktuellen Betriebs- oder Berufshaftpflichtversicherung</w:t>
      </w:r>
      <w:bookmarkEnd w:id="4"/>
      <w:bookmarkEnd w:id="5"/>
    </w:p>
    <w:p w14:paraId="1B96CCA0" w14:textId="77777777" w:rsidR="00DC1633" w:rsidRDefault="00DC1633" w:rsidP="00184D15">
      <w:pPr>
        <w:pStyle w:val="berschrift1"/>
        <w:rPr>
          <w:rFonts w:ascii="Open Sans" w:hAnsi="Open Sans" w:cs="Open Sans"/>
          <w:color w:val="000000" w:themeColor="text1"/>
          <w:sz w:val="24"/>
          <w:szCs w:val="24"/>
        </w:rPr>
      </w:pPr>
    </w:p>
    <w:p w14:paraId="3F985578" w14:textId="10C61EC3" w:rsidR="008D7F97" w:rsidRPr="00CE67C4" w:rsidRDefault="00230E8F" w:rsidP="00184D15">
      <w:pPr>
        <w:pStyle w:val="berschrift1"/>
        <w:rPr>
          <w:rFonts w:ascii="Open Sans" w:hAnsi="Open Sans" w:cs="Open Sans"/>
          <w:color w:val="000000" w:themeColor="text1"/>
          <w:sz w:val="24"/>
          <w:szCs w:val="24"/>
        </w:rPr>
      </w:pPr>
      <w:r w:rsidRPr="00CE67C4">
        <w:rPr>
          <w:rFonts w:ascii="Open Sans" w:hAnsi="Open Sans" w:cs="Open Sans"/>
          <w:color w:val="000000" w:themeColor="text1"/>
          <w:sz w:val="24"/>
          <w:szCs w:val="24"/>
        </w:rPr>
        <w:t>Die</w:t>
      </w:r>
      <w:r w:rsidR="00184D15" w:rsidRPr="00CE67C4">
        <w:rPr>
          <w:rFonts w:ascii="Open Sans" w:hAnsi="Open Sans" w:cs="Open Sans"/>
          <w:color w:val="000000" w:themeColor="text1"/>
          <w:sz w:val="24"/>
          <w:szCs w:val="24"/>
        </w:rPr>
        <w:t xml:space="preserve"> </w:t>
      </w:r>
      <w:r w:rsidR="00DC1633">
        <w:rPr>
          <w:rFonts w:ascii="Open Sans" w:hAnsi="Open Sans" w:cs="Open Sans"/>
          <w:color w:val="000000" w:themeColor="text1"/>
          <w:sz w:val="24"/>
          <w:szCs w:val="24"/>
        </w:rPr>
        <w:t>Bieter</w:t>
      </w:r>
      <w:r w:rsidR="00CE67C4">
        <w:rPr>
          <w:rFonts w:ascii="Open Sans" w:hAnsi="Open Sans" w:cs="Open Sans"/>
          <w:color w:val="000000" w:themeColor="text1"/>
          <w:sz w:val="24"/>
          <w:szCs w:val="24"/>
        </w:rPr>
        <w:t>in</w:t>
      </w:r>
      <w:r w:rsidR="00184D15" w:rsidRPr="00CE67C4">
        <w:rPr>
          <w:rFonts w:ascii="Open Sans" w:hAnsi="Open Sans" w:cs="Open Sans"/>
          <w:color w:val="000000" w:themeColor="text1"/>
          <w:sz w:val="24"/>
          <w:szCs w:val="24"/>
        </w:rPr>
        <w:t>/d</w:t>
      </w:r>
      <w:r w:rsidRPr="00CE67C4">
        <w:rPr>
          <w:rFonts w:ascii="Open Sans" w:hAnsi="Open Sans" w:cs="Open Sans"/>
          <w:color w:val="000000" w:themeColor="text1"/>
          <w:sz w:val="24"/>
          <w:szCs w:val="24"/>
        </w:rPr>
        <w:t>er B</w:t>
      </w:r>
      <w:r w:rsidR="00DC1633">
        <w:rPr>
          <w:rFonts w:ascii="Open Sans" w:hAnsi="Open Sans" w:cs="Open Sans"/>
          <w:color w:val="000000" w:themeColor="text1"/>
          <w:sz w:val="24"/>
          <w:szCs w:val="24"/>
        </w:rPr>
        <w:t>i</w:t>
      </w:r>
      <w:r w:rsidR="00CE67C4">
        <w:rPr>
          <w:rFonts w:ascii="Open Sans" w:hAnsi="Open Sans" w:cs="Open Sans"/>
          <w:color w:val="000000" w:themeColor="text1"/>
          <w:sz w:val="24"/>
          <w:szCs w:val="24"/>
        </w:rPr>
        <w:t>e</w:t>
      </w:r>
      <w:r w:rsidR="00DC1633">
        <w:rPr>
          <w:rFonts w:ascii="Open Sans" w:hAnsi="Open Sans" w:cs="Open Sans"/>
          <w:color w:val="000000" w:themeColor="text1"/>
          <w:sz w:val="24"/>
          <w:szCs w:val="24"/>
        </w:rPr>
        <w:t>t</w:t>
      </w:r>
      <w:r w:rsidR="00CE67C4">
        <w:rPr>
          <w:rFonts w:ascii="Open Sans" w:hAnsi="Open Sans" w:cs="Open Sans"/>
          <w:color w:val="000000" w:themeColor="text1"/>
          <w:sz w:val="24"/>
          <w:szCs w:val="24"/>
        </w:rPr>
        <w:t>er</w:t>
      </w:r>
      <w:r w:rsidR="00184D15" w:rsidRPr="00CE67C4">
        <w:rPr>
          <w:rFonts w:ascii="Open Sans" w:hAnsi="Open Sans" w:cs="Open Sans"/>
          <w:color w:val="000000" w:themeColor="text1"/>
          <w:sz w:val="24"/>
          <w:szCs w:val="24"/>
        </w:rPr>
        <w:t xml:space="preserve"> erklärt, dass</w:t>
      </w:r>
    </w:p>
    <w:p w14:paraId="5213A426" w14:textId="77777777" w:rsidR="008D7F97" w:rsidRPr="00CE67C4" w:rsidRDefault="008D7F97" w:rsidP="00CF0AC5">
      <w:pPr>
        <w:tabs>
          <w:tab w:val="left" w:pos="2552"/>
        </w:tabs>
        <w:rPr>
          <w:rFonts w:ascii="Open Sans" w:hAnsi="Open Sans" w:cs="Open Sans"/>
        </w:rPr>
      </w:pPr>
    </w:p>
    <w:p w14:paraId="568D318D" w14:textId="4B66EE67" w:rsidR="004A2448" w:rsidRPr="00CE67C4" w:rsidRDefault="007C0F30" w:rsidP="004A2448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2481586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2448" w:rsidRPr="00CE67C4">
            <w:rPr>
              <w:rFonts w:ascii="Segoe UI Symbol" w:eastAsia="MS Gothic" w:hAnsi="Segoe UI Symbol" w:cs="Segoe UI Symbol"/>
            </w:rPr>
            <w:t>☐</w:t>
          </w:r>
        </w:sdtContent>
      </w:sdt>
      <w:r w:rsidR="004A2448" w:rsidRPr="00CE67C4">
        <w:rPr>
          <w:rFonts w:ascii="Open Sans" w:hAnsi="Open Sans" w:cs="Open Sans"/>
        </w:rPr>
        <w:t xml:space="preserve">* </w:t>
      </w:r>
      <w:r w:rsidR="00230E8F" w:rsidRPr="00CE67C4">
        <w:rPr>
          <w:rFonts w:ascii="Open Sans" w:hAnsi="Open Sans" w:cs="Open Sans"/>
        </w:rPr>
        <w:t>sie/</w:t>
      </w:r>
      <w:r w:rsidR="00184D15" w:rsidRPr="00CE67C4">
        <w:rPr>
          <w:rFonts w:ascii="Open Sans" w:hAnsi="Open Sans" w:cs="Open Sans"/>
        </w:rPr>
        <w:t>e</w:t>
      </w:r>
      <w:r w:rsidR="00230E8F" w:rsidRPr="00CE67C4">
        <w:rPr>
          <w:rFonts w:ascii="Open Sans" w:hAnsi="Open Sans" w:cs="Open Sans"/>
        </w:rPr>
        <w:t>r</w:t>
      </w:r>
      <w:r w:rsidR="00CF0AC5" w:rsidRPr="00CE67C4">
        <w:rPr>
          <w:rFonts w:ascii="Open Sans" w:hAnsi="Open Sans" w:cs="Open Sans"/>
        </w:rPr>
        <w:t xml:space="preserve"> über eine </w:t>
      </w:r>
      <w:r w:rsidR="00440C8E" w:rsidRPr="00CE67C4">
        <w:rPr>
          <w:rFonts w:ascii="Open Sans" w:hAnsi="Open Sans" w:cs="Open Sans"/>
        </w:rPr>
        <w:t xml:space="preserve">aktuell </w:t>
      </w:r>
      <w:r w:rsidR="00CF0AC5" w:rsidRPr="00CE67C4">
        <w:rPr>
          <w:rFonts w:ascii="Open Sans" w:hAnsi="Open Sans" w:cs="Open Sans"/>
        </w:rPr>
        <w:t>gültige Betriebs- oder</w:t>
      </w:r>
      <w:r w:rsidR="00440C8E" w:rsidRPr="00CE67C4">
        <w:rPr>
          <w:rFonts w:ascii="Open Sans" w:hAnsi="Open Sans" w:cs="Open Sans"/>
        </w:rPr>
        <w:t xml:space="preserve"> </w:t>
      </w:r>
      <w:r w:rsidR="00CF0AC5" w:rsidRPr="00CE67C4">
        <w:rPr>
          <w:rFonts w:ascii="Open Sans" w:hAnsi="Open Sans" w:cs="Open Sans"/>
        </w:rPr>
        <w:t xml:space="preserve">Berufshaftpflichtversicherung </w:t>
      </w:r>
      <w:r w:rsidR="00184D15" w:rsidRPr="00CE67C4">
        <w:rPr>
          <w:rFonts w:ascii="Open Sans" w:hAnsi="Open Sans" w:cs="Open Sans"/>
        </w:rPr>
        <w:t>m</w:t>
      </w:r>
      <w:r w:rsidR="00440C8E" w:rsidRPr="00CE67C4">
        <w:rPr>
          <w:rFonts w:ascii="Open Sans" w:hAnsi="Open Sans" w:cs="Open Sans"/>
        </w:rPr>
        <w:t>it einer</w:t>
      </w:r>
      <w:r w:rsidR="00CF0AC5" w:rsidRPr="00CE67C4">
        <w:rPr>
          <w:rFonts w:ascii="Open Sans" w:hAnsi="Open Sans" w:cs="Open Sans"/>
        </w:rPr>
        <w:t xml:space="preserve"> </w:t>
      </w:r>
      <w:r w:rsidR="00BE0A23" w:rsidRPr="00CE67C4">
        <w:rPr>
          <w:rFonts w:ascii="Open Sans" w:hAnsi="Open Sans" w:cs="Open Sans"/>
        </w:rPr>
        <w:t xml:space="preserve">Deckungssumme von mindestens </w:t>
      </w:r>
      <w:r w:rsidR="00DC1633" w:rsidRPr="00DC1633">
        <w:rPr>
          <w:rFonts w:ascii="Open Sans" w:hAnsi="Open Sans" w:cs="Open Sans"/>
        </w:rPr>
        <w:t>2,0 Mi</w:t>
      </w:r>
      <w:r w:rsidR="00DC1633">
        <w:rPr>
          <w:rFonts w:ascii="Open Sans" w:hAnsi="Open Sans" w:cs="Open Sans"/>
        </w:rPr>
        <w:t>llionen</w:t>
      </w:r>
      <w:r w:rsidR="00DC1633" w:rsidRPr="00DC1633">
        <w:rPr>
          <w:rFonts w:ascii="Open Sans" w:hAnsi="Open Sans" w:cs="Open Sans"/>
        </w:rPr>
        <w:t xml:space="preserve"> Euro jeweils für Personen- und Sachschäden sowie </w:t>
      </w:r>
      <w:r w:rsidR="00DC1633">
        <w:rPr>
          <w:rFonts w:ascii="Open Sans" w:hAnsi="Open Sans" w:cs="Open Sans"/>
        </w:rPr>
        <w:t xml:space="preserve">von mindestens </w:t>
      </w:r>
      <w:r w:rsidR="00BE0A23" w:rsidRPr="00CE67C4">
        <w:rPr>
          <w:rFonts w:ascii="Open Sans" w:hAnsi="Open Sans" w:cs="Open Sans"/>
        </w:rPr>
        <w:t>25</w:t>
      </w:r>
      <w:r w:rsidR="00CF0AC5" w:rsidRPr="00CE67C4">
        <w:rPr>
          <w:rFonts w:ascii="Open Sans" w:hAnsi="Open Sans" w:cs="Open Sans"/>
        </w:rPr>
        <w:t xml:space="preserve">0.000,00 Euro </w:t>
      </w:r>
      <w:r w:rsidR="00184D15" w:rsidRPr="00CE67C4">
        <w:rPr>
          <w:rFonts w:ascii="Open Sans" w:hAnsi="Open Sans" w:cs="Open Sans"/>
        </w:rPr>
        <w:t>für Vermögens</w:t>
      </w:r>
      <w:r w:rsidR="00CF0AC5" w:rsidRPr="00CE67C4">
        <w:rPr>
          <w:rFonts w:ascii="Open Sans" w:hAnsi="Open Sans" w:cs="Open Sans"/>
        </w:rPr>
        <w:t xml:space="preserve">schäden </w:t>
      </w:r>
      <w:r w:rsidR="00440C8E" w:rsidRPr="00CE67C4">
        <w:rPr>
          <w:rFonts w:ascii="Open Sans" w:hAnsi="Open Sans" w:cs="Open Sans"/>
        </w:rPr>
        <w:t>je Versicherungsfall</w:t>
      </w:r>
      <w:r w:rsidR="00184D15" w:rsidRPr="00CE67C4">
        <w:rPr>
          <w:rFonts w:ascii="Open Sans" w:hAnsi="Open Sans" w:cs="Open Sans"/>
        </w:rPr>
        <w:t xml:space="preserve"> verfügt</w:t>
      </w:r>
      <w:r w:rsidR="00CF0AC5" w:rsidRPr="00CE67C4">
        <w:rPr>
          <w:rFonts w:ascii="Open Sans" w:hAnsi="Open Sans" w:cs="Open Sans"/>
        </w:rPr>
        <w:t xml:space="preserve">. </w:t>
      </w:r>
      <w:r w:rsidR="004A2448" w:rsidRPr="00CE67C4">
        <w:rPr>
          <w:rFonts w:ascii="Open Sans" w:hAnsi="Open Sans" w:cs="Open Sans"/>
        </w:rPr>
        <w:t>Spätestens zum Zuschlagszeitpunkt muss ein entsprechender Nachweis nach gesonderter Aufforderung vorgelegt werden.</w:t>
      </w:r>
    </w:p>
    <w:p w14:paraId="01B2CFB5" w14:textId="77777777" w:rsidR="00CF0AC5" w:rsidRPr="00CE67C4" w:rsidRDefault="00CF0AC5" w:rsidP="00CF0AC5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43D7124B" w14:textId="77777777" w:rsidR="00184D15" w:rsidRPr="00CE67C4" w:rsidRDefault="00184D15" w:rsidP="00CF0AC5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2CE5A24A" w14:textId="77777777" w:rsidR="00184D15" w:rsidRPr="00CE67C4" w:rsidRDefault="00184D15" w:rsidP="00CF0AC5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008FAF9A" w14:textId="6E96DB95" w:rsidR="00CF0AC5" w:rsidRPr="00CE67C4" w:rsidRDefault="007C0F30" w:rsidP="00CF0AC5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2040041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2448" w:rsidRPr="00CE67C4">
            <w:rPr>
              <w:rFonts w:ascii="Segoe UI Symbol" w:eastAsia="MS Gothic" w:hAnsi="Segoe UI Symbol" w:cs="Segoe UI Symbol"/>
            </w:rPr>
            <w:t>☐</w:t>
          </w:r>
        </w:sdtContent>
      </w:sdt>
      <w:r w:rsidR="004A2448" w:rsidRPr="00CE67C4">
        <w:rPr>
          <w:rFonts w:ascii="Open Sans" w:hAnsi="Open Sans" w:cs="Open Sans"/>
        </w:rPr>
        <w:t xml:space="preserve">* </w:t>
      </w:r>
      <w:r w:rsidR="00230E8F" w:rsidRPr="00CE67C4">
        <w:rPr>
          <w:rFonts w:ascii="Open Sans" w:hAnsi="Open Sans" w:cs="Open Sans"/>
        </w:rPr>
        <w:t>sie</w:t>
      </w:r>
      <w:r w:rsidR="004A2448" w:rsidRPr="00CE67C4">
        <w:rPr>
          <w:rFonts w:ascii="Open Sans" w:hAnsi="Open Sans" w:cs="Open Sans"/>
        </w:rPr>
        <w:t>/</w:t>
      </w:r>
      <w:r w:rsidR="00230E8F" w:rsidRPr="00CE67C4">
        <w:rPr>
          <w:rFonts w:ascii="Open Sans" w:hAnsi="Open Sans" w:cs="Open Sans"/>
        </w:rPr>
        <w:t>er</w:t>
      </w:r>
      <w:r w:rsidR="00CF0AC5" w:rsidRPr="00CE67C4">
        <w:rPr>
          <w:rFonts w:ascii="Open Sans" w:hAnsi="Open Sans" w:cs="Open Sans"/>
        </w:rPr>
        <w:t xml:space="preserve"> </w:t>
      </w:r>
      <w:r w:rsidR="004A2448" w:rsidRPr="00CE67C4">
        <w:rPr>
          <w:rFonts w:ascii="Open Sans" w:hAnsi="Open Sans" w:cs="Open Sans"/>
        </w:rPr>
        <w:t xml:space="preserve">sich </w:t>
      </w:r>
      <w:r w:rsidR="00CF0AC5" w:rsidRPr="00CE67C4">
        <w:rPr>
          <w:rFonts w:ascii="Open Sans" w:hAnsi="Open Sans" w:cs="Open Sans"/>
        </w:rPr>
        <w:t>für den Fall des beabsichtigten Zuschlags</w:t>
      </w:r>
      <w:r w:rsidR="004A2448" w:rsidRPr="00CE67C4">
        <w:rPr>
          <w:rFonts w:ascii="Open Sans" w:hAnsi="Open Sans" w:cs="Open Sans"/>
        </w:rPr>
        <w:t xml:space="preserve"> verpflichtet, </w:t>
      </w:r>
      <w:r w:rsidR="00CF0AC5" w:rsidRPr="00CE67C4">
        <w:rPr>
          <w:rFonts w:ascii="Open Sans" w:hAnsi="Open Sans" w:cs="Open Sans"/>
        </w:rPr>
        <w:t xml:space="preserve">eine Betriebs- oder Berufshaftpflichtversicherung </w:t>
      </w:r>
      <w:r w:rsidR="004A2448" w:rsidRPr="00CE67C4">
        <w:rPr>
          <w:rFonts w:ascii="Open Sans" w:hAnsi="Open Sans" w:cs="Open Sans"/>
        </w:rPr>
        <w:t xml:space="preserve">mit einer </w:t>
      </w:r>
      <w:r w:rsidR="00BE0A23" w:rsidRPr="00CE67C4">
        <w:rPr>
          <w:rFonts w:ascii="Open Sans" w:hAnsi="Open Sans" w:cs="Open Sans"/>
        </w:rPr>
        <w:t xml:space="preserve">Deckungssumme von mindestens </w:t>
      </w:r>
      <w:r w:rsidR="00DC1633" w:rsidRPr="00DC1633">
        <w:rPr>
          <w:rFonts w:ascii="Open Sans" w:hAnsi="Open Sans" w:cs="Open Sans"/>
        </w:rPr>
        <w:t>2,0 Mi</w:t>
      </w:r>
      <w:r w:rsidR="00DC1633">
        <w:rPr>
          <w:rFonts w:ascii="Open Sans" w:hAnsi="Open Sans" w:cs="Open Sans"/>
        </w:rPr>
        <w:t>llionen</w:t>
      </w:r>
      <w:r w:rsidR="00DC1633" w:rsidRPr="00DC1633">
        <w:rPr>
          <w:rFonts w:ascii="Open Sans" w:hAnsi="Open Sans" w:cs="Open Sans"/>
        </w:rPr>
        <w:t xml:space="preserve"> Euro jeweils für Personen- und Sachschäden sowie </w:t>
      </w:r>
      <w:r w:rsidR="00DC1633">
        <w:rPr>
          <w:rFonts w:ascii="Open Sans" w:hAnsi="Open Sans" w:cs="Open Sans"/>
        </w:rPr>
        <w:t xml:space="preserve">von mindestens </w:t>
      </w:r>
      <w:r w:rsidR="00BE0A23" w:rsidRPr="00CE67C4">
        <w:rPr>
          <w:rFonts w:ascii="Open Sans" w:hAnsi="Open Sans" w:cs="Open Sans"/>
        </w:rPr>
        <w:t>25</w:t>
      </w:r>
      <w:r w:rsidR="004A2448" w:rsidRPr="00CE67C4">
        <w:rPr>
          <w:rFonts w:ascii="Open Sans" w:hAnsi="Open Sans" w:cs="Open Sans"/>
        </w:rPr>
        <w:t>0.000,00 Euro für Vermögensschäden je Versicherungsfall</w:t>
      </w:r>
      <w:r w:rsidR="00CF0AC5" w:rsidRPr="00CE67C4">
        <w:rPr>
          <w:rFonts w:ascii="Open Sans" w:hAnsi="Open Sans" w:cs="Open Sans"/>
        </w:rPr>
        <w:t xml:space="preserve"> ab</w:t>
      </w:r>
      <w:r w:rsidR="004A2448" w:rsidRPr="00CE67C4">
        <w:rPr>
          <w:rFonts w:ascii="Open Sans" w:hAnsi="Open Sans" w:cs="Open Sans"/>
        </w:rPr>
        <w:t>zuschließen</w:t>
      </w:r>
      <w:r w:rsidR="00CF0AC5" w:rsidRPr="00CE67C4">
        <w:rPr>
          <w:rFonts w:ascii="Open Sans" w:hAnsi="Open Sans" w:cs="Open Sans"/>
        </w:rPr>
        <w:t xml:space="preserve">. </w:t>
      </w:r>
      <w:r w:rsidR="004A2448" w:rsidRPr="00CE67C4">
        <w:rPr>
          <w:rFonts w:ascii="Open Sans" w:hAnsi="Open Sans" w:cs="Open Sans"/>
        </w:rPr>
        <w:t>Spätestens zum Zuschlagszeitpunkt muss ein entsprechender Nachweis nach gesonderter Aufforderung vorgelegt werden.</w:t>
      </w:r>
    </w:p>
    <w:p w14:paraId="23505BB2" w14:textId="77777777" w:rsidR="00184D15" w:rsidRPr="00CE67C4" w:rsidRDefault="00184D15" w:rsidP="00CF0AC5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5CDA90B5" w14:textId="77777777" w:rsidR="00F6042F" w:rsidRPr="00CE67C4" w:rsidRDefault="00F6042F" w:rsidP="00CF0AC5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47EE5B50" w14:textId="77777777" w:rsidR="004A2448" w:rsidRPr="00CE67C4" w:rsidRDefault="00F6042F" w:rsidP="00CF0AC5">
      <w:pPr>
        <w:tabs>
          <w:tab w:val="left" w:pos="2552"/>
        </w:tabs>
        <w:rPr>
          <w:rFonts w:ascii="Open Sans" w:hAnsi="Open Sans" w:cs="Open Sans"/>
        </w:rPr>
      </w:pPr>
      <w:r w:rsidRPr="00CE67C4">
        <w:rPr>
          <w:rFonts w:ascii="Open Sans" w:hAnsi="Open Sans" w:cs="Open Sans"/>
        </w:rPr>
        <w:t xml:space="preserve"> </w:t>
      </w:r>
      <w:r w:rsidR="004A2448" w:rsidRPr="00CE67C4">
        <w:rPr>
          <w:rFonts w:ascii="Open Sans" w:hAnsi="Open Sans" w:cs="Open Sans"/>
        </w:rPr>
        <w:t>(*Zutreffendes bitte ankreuzen.)</w:t>
      </w:r>
    </w:p>
    <w:p w14:paraId="1E31EF45" w14:textId="77777777" w:rsidR="00EC0746" w:rsidRPr="00CE67C4" w:rsidRDefault="00EC0746" w:rsidP="00EC0746">
      <w:pPr>
        <w:tabs>
          <w:tab w:val="left" w:pos="1418"/>
        </w:tabs>
        <w:rPr>
          <w:rFonts w:ascii="Open Sans" w:hAnsi="Open Sans" w:cs="Open Sans"/>
        </w:rPr>
      </w:pPr>
    </w:p>
    <w:p w14:paraId="7CB4F06C" w14:textId="77777777" w:rsidR="00F6042F" w:rsidRPr="00CE67C4" w:rsidRDefault="00F6042F" w:rsidP="00F6042F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44784E94" w14:textId="77777777" w:rsidR="00F6042F" w:rsidRPr="00CE67C4" w:rsidRDefault="00F6042F" w:rsidP="00F6042F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566B5A9B" w14:textId="77777777" w:rsidR="00F6042F" w:rsidRPr="00CE67C4" w:rsidRDefault="00F6042F" w:rsidP="00F6042F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  <w:r w:rsidRPr="00CE67C4">
        <w:rPr>
          <w:rFonts w:ascii="Open Sans" w:hAnsi="Open Sans" w:cs="Open Sans"/>
        </w:rPr>
        <w:t>Hinweis:</w:t>
      </w:r>
    </w:p>
    <w:p w14:paraId="6F7FDA27" w14:textId="77777777" w:rsidR="00F6042F" w:rsidRPr="00CE67C4" w:rsidRDefault="00F6042F" w:rsidP="00F6042F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16E0EEF3" w14:textId="7139E10D" w:rsidR="00F6042F" w:rsidRPr="00CE67C4" w:rsidRDefault="00F6042F" w:rsidP="00F6042F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  <w:r w:rsidRPr="00CE67C4">
        <w:rPr>
          <w:rFonts w:ascii="Open Sans" w:hAnsi="Open Sans" w:cs="Open Sans"/>
        </w:rPr>
        <w:t>Bei B</w:t>
      </w:r>
      <w:r w:rsidR="00DC1633">
        <w:rPr>
          <w:rFonts w:ascii="Open Sans" w:hAnsi="Open Sans" w:cs="Open Sans"/>
        </w:rPr>
        <w:t>i</w:t>
      </w:r>
      <w:r w:rsidR="00CE67C4">
        <w:rPr>
          <w:rFonts w:ascii="Open Sans" w:hAnsi="Open Sans" w:cs="Open Sans"/>
        </w:rPr>
        <w:t>e</w:t>
      </w:r>
      <w:r w:rsidR="00DC1633">
        <w:rPr>
          <w:rFonts w:ascii="Open Sans" w:hAnsi="Open Sans" w:cs="Open Sans"/>
        </w:rPr>
        <w:t>t</w:t>
      </w:r>
      <w:r w:rsidR="00CE67C4">
        <w:rPr>
          <w:rFonts w:ascii="Open Sans" w:hAnsi="Open Sans" w:cs="Open Sans"/>
        </w:rPr>
        <w:t>er</w:t>
      </w:r>
      <w:r w:rsidRPr="00CE67C4">
        <w:rPr>
          <w:rFonts w:ascii="Open Sans" w:hAnsi="Open Sans" w:cs="Open Sans"/>
        </w:rPr>
        <w:t>gemeinschaften gilt die Nachweispflicht für jedes B</w:t>
      </w:r>
      <w:r w:rsidR="00DC1633">
        <w:rPr>
          <w:rFonts w:ascii="Open Sans" w:hAnsi="Open Sans" w:cs="Open Sans"/>
        </w:rPr>
        <w:t>i</w:t>
      </w:r>
      <w:r w:rsidR="00CE67C4">
        <w:rPr>
          <w:rFonts w:ascii="Open Sans" w:hAnsi="Open Sans" w:cs="Open Sans"/>
        </w:rPr>
        <w:t>e</w:t>
      </w:r>
      <w:r w:rsidR="00DC1633">
        <w:rPr>
          <w:rFonts w:ascii="Open Sans" w:hAnsi="Open Sans" w:cs="Open Sans"/>
        </w:rPr>
        <w:t>t</w:t>
      </w:r>
      <w:r w:rsidR="00CE67C4">
        <w:rPr>
          <w:rFonts w:ascii="Open Sans" w:hAnsi="Open Sans" w:cs="Open Sans"/>
        </w:rPr>
        <w:t>er</w:t>
      </w:r>
      <w:r w:rsidRPr="00CE67C4">
        <w:rPr>
          <w:rFonts w:ascii="Open Sans" w:hAnsi="Open Sans" w:cs="Open Sans"/>
        </w:rPr>
        <w:t>gemeinschaftsmitglied.</w:t>
      </w:r>
    </w:p>
    <w:p w14:paraId="4E3B9F97" w14:textId="77777777" w:rsidR="00F6042F" w:rsidRPr="00CE67C4" w:rsidRDefault="00F6042F" w:rsidP="00F6042F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6066505A" w14:textId="547B92C7" w:rsidR="00F6042F" w:rsidRPr="00CE67C4" w:rsidRDefault="00F6042F" w:rsidP="00F6042F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  <w:r w:rsidRPr="00CE67C4">
        <w:rPr>
          <w:rFonts w:ascii="Open Sans" w:hAnsi="Open Sans" w:cs="Open Sans"/>
        </w:rPr>
        <w:t>Sofern nach entsprechender Aufforderung der Nachweis des Versicherungsschutzes nicht fristgemäß eingereicht wird, wird kein Zuschlag erteilt und das Angebot ausgeschlossen.</w:t>
      </w:r>
    </w:p>
    <w:p w14:paraId="50256722" w14:textId="77777777" w:rsidR="00230E8F" w:rsidRPr="00CE67C4" w:rsidRDefault="00230E8F" w:rsidP="00F6042F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45F26668" w14:textId="064A9CA9" w:rsidR="00230E8F" w:rsidRPr="00CE67C4" w:rsidRDefault="00230E8F" w:rsidP="00F6042F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  <w:r w:rsidRPr="00CE67C4">
        <w:rPr>
          <w:rFonts w:ascii="Open Sans" w:hAnsi="Open Sans" w:cs="Open Sans"/>
        </w:rPr>
        <w:t xml:space="preserve">Die Versicherung ist über die gesamte Laufzeit des Vertrages vorzuhalten und </w:t>
      </w:r>
      <w:r w:rsidR="00CB7592">
        <w:rPr>
          <w:rFonts w:ascii="Open Sans" w:hAnsi="Open Sans" w:cs="Open Sans"/>
        </w:rPr>
        <w:t>auf</w:t>
      </w:r>
      <w:r w:rsidRPr="00CE67C4">
        <w:rPr>
          <w:rFonts w:ascii="Open Sans" w:hAnsi="Open Sans" w:cs="Open Sans"/>
        </w:rPr>
        <w:t xml:space="preserve"> </w:t>
      </w:r>
      <w:r w:rsidR="00CB7592">
        <w:rPr>
          <w:rFonts w:ascii="Open Sans" w:hAnsi="Open Sans" w:cs="Open Sans"/>
        </w:rPr>
        <w:t>Verlangen</w:t>
      </w:r>
      <w:r w:rsidRPr="00CE67C4">
        <w:rPr>
          <w:rFonts w:ascii="Open Sans" w:hAnsi="Open Sans" w:cs="Open Sans"/>
        </w:rPr>
        <w:t xml:space="preserve"> des Auftraggebers diesem ein entsprechender Nachweis vorzulegen.</w:t>
      </w:r>
    </w:p>
    <w:p w14:paraId="7F4F8290" w14:textId="77777777" w:rsidR="00A51D7E" w:rsidRPr="00CE67C4" w:rsidRDefault="00A51D7E" w:rsidP="00203FEE">
      <w:pPr>
        <w:pStyle w:val="Kopfzeile"/>
        <w:tabs>
          <w:tab w:val="clear" w:pos="4536"/>
          <w:tab w:val="clear" w:pos="9072"/>
        </w:tabs>
        <w:jc w:val="both"/>
        <w:rPr>
          <w:rFonts w:ascii="Open Sans" w:hAnsi="Open Sans" w:cs="Open Sans"/>
          <w:vertAlign w:val="superscript"/>
        </w:rPr>
      </w:pPr>
    </w:p>
    <w:sectPr w:rsidR="00A51D7E" w:rsidRPr="00CE67C4" w:rsidSect="00CE67C4">
      <w:headerReference w:type="default" r:id="rId8"/>
      <w:footerReference w:type="default" r:id="rId9"/>
      <w:headerReference w:type="first" r:id="rId10"/>
      <w:pgSz w:w="11906" w:h="16838" w:code="9"/>
      <w:pgMar w:top="936" w:right="1247" w:bottom="1134" w:left="1247" w:header="936" w:footer="7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34508" w14:textId="77777777" w:rsidR="008B6175" w:rsidRDefault="008B6175" w:rsidP="001B05F2">
      <w:pPr>
        <w:spacing w:line="240" w:lineRule="auto"/>
      </w:pPr>
      <w:r>
        <w:separator/>
      </w:r>
    </w:p>
  </w:endnote>
  <w:endnote w:type="continuationSeparator" w:id="0">
    <w:p w14:paraId="73C4215F" w14:textId="77777777" w:rsidR="008B6175" w:rsidRDefault="008B6175" w:rsidP="001B05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akt Pro Blond">
    <w:altName w:val="Calibri"/>
    <w:charset w:val="00"/>
    <w:family w:val="swiss"/>
    <w:pitch w:val="variable"/>
    <w:sig w:usb0="A00000EF" w:usb1="4000607B" w:usb2="00000008" w:usb3="00000000" w:csb0="0000009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953EE" w14:textId="66C0E2B5" w:rsidR="00045DEA" w:rsidRPr="00045DEA" w:rsidRDefault="00045DEA" w:rsidP="00045DEA">
    <w:pPr>
      <w:pStyle w:val="Fuzeile"/>
      <w:rPr>
        <w:rFonts w:ascii="Open Sans" w:hAnsi="Open Sans" w:cs="Open Sans"/>
        <w:sz w:val="18"/>
        <w:szCs w:val="18"/>
      </w:rPr>
    </w:pPr>
    <w:r w:rsidRPr="00045DEA">
      <w:rPr>
        <w:rFonts w:ascii="Open Sans" w:hAnsi="Open Sans" w:cs="Open Sans"/>
        <w:sz w:val="18"/>
        <w:szCs w:val="18"/>
      </w:rPr>
      <w:t xml:space="preserve">Anlage </w:t>
    </w:r>
    <w:r w:rsidR="00DC1633">
      <w:rPr>
        <w:rFonts w:ascii="Open Sans" w:hAnsi="Open Sans" w:cs="Open Sans"/>
        <w:sz w:val="18"/>
        <w:szCs w:val="18"/>
      </w:rPr>
      <w:t>1</w:t>
    </w:r>
    <w:r w:rsidRPr="00045DEA">
      <w:rPr>
        <w:rFonts w:ascii="Open Sans" w:hAnsi="Open Sans" w:cs="Open Sans"/>
        <w:sz w:val="18"/>
        <w:szCs w:val="18"/>
      </w:rPr>
      <w:t>0</w:t>
    </w:r>
    <w:r w:rsidRPr="00045DEA">
      <w:rPr>
        <w:rFonts w:ascii="Open Sans" w:hAnsi="Open Sans" w:cs="Open Sans"/>
        <w:sz w:val="18"/>
        <w:szCs w:val="18"/>
      </w:rPr>
      <w:tab/>
    </w:r>
    <w:r w:rsidRPr="00045DEA">
      <w:rPr>
        <w:rFonts w:ascii="Open Sans" w:hAnsi="Open Sans" w:cs="Open Sans"/>
        <w:sz w:val="18"/>
        <w:szCs w:val="18"/>
      </w:rPr>
      <w:tab/>
    </w:r>
    <w:sdt>
      <w:sdtPr>
        <w:rPr>
          <w:rFonts w:ascii="Open Sans" w:hAnsi="Open Sans" w:cs="Open Sans"/>
          <w:sz w:val="18"/>
          <w:szCs w:val="18"/>
        </w:rPr>
        <w:id w:val="-1985533742"/>
        <w:docPartObj>
          <w:docPartGallery w:val="Page Numbers (Bottom of Page)"/>
          <w:docPartUnique/>
        </w:docPartObj>
      </w:sdtPr>
      <w:sdtEndPr/>
      <w:sdtContent>
        <w:r w:rsidRPr="00045DEA">
          <w:rPr>
            <w:rFonts w:ascii="Open Sans" w:hAnsi="Open Sans" w:cs="Open Sans"/>
            <w:sz w:val="18"/>
            <w:szCs w:val="18"/>
          </w:rPr>
          <w:t>1</w:t>
        </w:r>
      </w:sdtContent>
    </w:sdt>
  </w:p>
  <w:p w14:paraId="2936B47A" w14:textId="77777777" w:rsidR="00045DEA" w:rsidRDefault="00045DE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0C5E6" w14:textId="77777777" w:rsidR="008B6175" w:rsidRDefault="008B6175" w:rsidP="001B05F2">
      <w:pPr>
        <w:spacing w:line="240" w:lineRule="auto"/>
      </w:pPr>
      <w:r>
        <w:separator/>
      </w:r>
    </w:p>
  </w:footnote>
  <w:footnote w:type="continuationSeparator" w:id="0">
    <w:p w14:paraId="44989517" w14:textId="77777777" w:rsidR="008B6175" w:rsidRDefault="008B6175" w:rsidP="001B05F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00DD3" w14:textId="77777777" w:rsidR="00BA22B1" w:rsidRDefault="00BA22B1">
    <w:pPr>
      <w:pStyle w:val="Kopfzeile"/>
      <w:spacing w:before="40" w:line="220" w:lineRule="exact"/>
      <w:rPr>
        <w:b/>
        <w:bCs/>
      </w:rPr>
    </w:pPr>
  </w:p>
  <w:p w14:paraId="5865C63B" w14:textId="77777777" w:rsidR="00BA22B1" w:rsidRDefault="00BA22B1" w:rsidP="00105C9D">
    <w:pPr>
      <w:pStyle w:val="Kopfzeile"/>
      <w:spacing w:before="40" w:line="240" w:lineRule="exact"/>
      <w:rPr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19CF0" w14:textId="1991E649" w:rsidR="00BA22B1" w:rsidRPr="00285282" w:rsidRDefault="00CE67C4" w:rsidP="00CE67C4">
    <w:pPr>
      <w:pStyle w:val="Kopfzeile"/>
      <w:tabs>
        <w:tab w:val="clear" w:pos="4536"/>
        <w:tab w:val="clear" w:pos="9072"/>
        <w:tab w:val="right" w:pos="8730"/>
      </w:tabs>
      <w:spacing w:after="4800"/>
      <w:rPr>
        <w:lang w:val="de-AT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20566799" wp14:editId="207A4724">
          <wp:simplePos x="0" y="0"/>
          <wp:positionH relativeFrom="column">
            <wp:posOffset>3333750</wp:posOffset>
          </wp:positionH>
          <wp:positionV relativeFrom="paragraph">
            <wp:posOffset>247650</wp:posOffset>
          </wp:positionV>
          <wp:extent cx="2880360" cy="1259205"/>
          <wp:effectExtent l="0" t="0" r="0" b="0"/>
          <wp:wrapNone/>
          <wp:docPr id="1339459035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360" cy="1259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555E1CBB" wp14:editId="16811DFC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1058885" cy="828000"/>
          <wp:effectExtent l="0" t="0" r="8255" b="0"/>
          <wp:wrapNone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B_4C_Land_Brandenburg_Logo2.e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885" cy="82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lang w:val="de-AT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A233B"/>
    <w:multiLevelType w:val="hybridMultilevel"/>
    <w:tmpl w:val="872E8564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8D1595D"/>
    <w:multiLevelType w:val="multilevel"/>
    <w:tmpl w:val="8E70F816"/>
    <w:lvl w:ilvl="0">
      <w:start w:val="1"/>
      <w:numFmt w:val="ordinal"/>
      <w:pStyle w:val="Aufzhlung"/>
      <w:lvlText w:val="%1"/>
      <w:lvlJc w:val="left"/>
      <w:pPr>
        <w:ind w:left="624" w:hanging="624"/>
      </w:pPr>
      <w:rPr>
        <w:rFonts w:hint="default"/>
        <w:color w:val="000000"/>
      </w:rPr>
    </w:lvl>
    <w:lvl w:ilvl="1">
      <w:start w:val="1"/>
      <w:numFmt w:val="decimal"/>
      <w:lvlText w:val="%1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lvlText w:val="%1%2.%3"/>
      <w:lvlJc w:val="left"/>
      <w:pPr>
        <w:ind w:left="624" w:hanging="624"/>
      </w:pPr>
      <w:rPr>
        <w:rFonts w:hint="default"/>
      </w:rPr>
    </w:lvl>
    <w:lvl w:ilvl="3">
      <w:start w:val="1"/>
      <w:numFmt w:val="decimal"/>
      <w:lvlText w:val="%1%2.%3.%4"/>
      <w:lvlJc w:val="left"/>
      <w:pPr>
        <w:ind w:left="624" w:hanging="624"/>
      </w:pPr>
      <w:rPr>
        <w:rFonts w:hint="default"/>
      </w:rPr>
    </w:lvl>
    <w:lvl w:ilvl="4">
      <w:start w:val="1"/>
      <w:numFmt w:val="decimal"/>
      <w:lvlText w:val="%1%2.%3.%4.%5"/>
      <w:lvlJc w:val="left"/>
      <w:pPr>
        <w:ind w:left="624" w:hanging="624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ind w:left="624" w:hanging="624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ind w:left="624" w:hanging="624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ind w:left="624" w:hanging="624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ind w:left="624" w:hanging="624"/>
      </w:pPr>
      <w:rPr>
        <w:rFonts w:hint="default"/>
      </w:rPr>
    </w:lvl>
  </w:abstractNum>
  <w:abstractNum w:abstractNumId="2" w15:restartNumberingAfterBreak="0">
    <w:nsid w:val="094F3E06"/>
    <w:multiLevelType w:val="hybridMultilevel"/>
    <w:tmpl w:val="35E023B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4D4D4D"/>
        <w:szCs w:val="1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1E533F"/>
    <w:multiLevelType w:val="hybridMultilevel"/>
    <w:tmpl w:val="768C34D0"/>
    <w:lvl w:ilvl="0" w:tplc="7556F02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color w:val="000000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217BC"/>
    <w:multiLevelType w:val="hybridMultilevel"/>
    <w:tmpl w:val="2A985174"/>
    <w:lvl w:ilvl="0" w:tplc="969ECED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sz w:val="16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E7461D"/>
    <w:multiLevelType w:val="multilevel"/>
    <w:tmpl w:val="3B8A905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ascii="Arial Narrow" w:hAnsi="Arial Narrow" w:cs="Fakt Pro Blond"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ascii="Arial Narrow" w:hAnsi="Arial Narrow" w:cs="Fakt Pro Blond"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ascii="Arial Narrow" w:hAnsi="Arial Narrow" w:cs="Fakt Pro Blond"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ascii="Arial Narrow" w:hAnsi="Arial Narrow" w:cs="Fakt Pro Blond"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ascii="Arial Narrow" w:hAnsi="Arial Narrow" w:cs="Fakt Pro Blond"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ascii="Arial Narrow" w:hAnsi="Arial Narrow" w:cs="Fakt Pro Blond"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ascii="Arial Narrow" w:hAnsi="Arial Narrow" w:cs="Fakt Pro Blond"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ascii="Arial Narrow" w:hAnsi="Arial Narrow" w:cs="Fakt Pro Blond" w:hint="default"/>
        <w:sz w:val="24"/>
      </w:rPr>
    </w:lvl>
  </w:abstractNum>
  <w:abstractNum w:abstractNumId="6" w15:restartNumberingAfterBreak="0">
    <w:nsid w:val="233A2B94"/>
    <w:multiLevelType w:val="hybridMultilevel"/>
    <w:tmpl w:val="E06E90F0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4A04D20"/>
    <w:multiLevelType w:val="multilevel"/>
    <w:tmpl w:val="57167C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0" w:hanging="1440"/>
      </w:pPr>
      <w:rPr>
        <w:rFonts w:hint="default"/>
      </w:rPr>
    </w:lvl>
  </w:abstractNum>
  <w:abstractNum w:abstractNumId="8" w15:restartNumberingAfterBreak="0">
    <w:nsid w:val="26066CC4"/>
    <w:multiLevelType w:val="hybridMultilevel"/>
    <w:tmpl w:val="15526720"/>
    <w:lvl w:ilvl="0" w:tplc="032E7BC8">
      <w:start w:val="1"/>
      <w:numFmt w:val="bullet"/>
      <w:pStyle w:val="anzukreuzen"/>
      <w:lvlText w:val="£"/>
      <w:lvlJc w:val="center"/>
      <w:pPr>
        <w:ind w:left="720" w:hanging="360"/>
      </w:pPr>
      <w:rPr>
        <w:rFonts w:ascii="Wingdings 2" w:hAnsi="Wingdings 2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BD4E5E"/>
    <w:multiLevelType w:val="multilevel"/>
    <w:tmpl w:val="AD96C1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F7272AD"/>
    <w:multiLevelType w:val="hybridMultilevel"/>
    <w:tmpl w:val="6756EFB0"/>
    <w:lvl w:ilvl="0" w:tplc="54581F5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DD7257"/>
    <w:multiLevelType w:val="hybridMultilevel"/>
    <w:tmpl w:val="3972573C"/>
    <w:lvl w:ilvl="0" w:tplc="54581F5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4A2F09"/>
    <w:multiLevelType w:val="multilevel"/>
    <w:tmpl w:val="57167C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0" w:hanging="1440"/>
      </w:pPr>
      <w:rPr>
        <w:rFonts w:hint="default"/>
      </w:rPr>
    </w:lvl>
  </w:abstractNum>
  <w:abstractNum w:abstractNumId="13" w15:restartNumberingAfterBreak="0">
    <w:nsid w:val="4DA02A9B"/>
    <w:multiLevelType w:val="hybridMultilevel"/>
    <w:tmpl w:val="6E0C4D2C"/>
    <w:lvl w:ilvl="0" w:tplc="2BEC868E">
      <w:numFmt w:val="bullet"/>
      <w:lvlText w:val="-"/>
      <w:lvlJc w:val="left"/>
      <w:pPr>
        <w:ind w:left="390" w:hanging="360"/>
      </w:pPr>
      <w:rPr>
        <w:rFonts w:ascii="Arial Narrow" w:eastAsia="Times New Roman" w:hAnsi="Arial Narrow" w:cs="Times New Roman" w:hint="default"/>
        <w:sz w:val="16"/>
      </w:rPr>
    </w:lvl>
    <w:lvl w:ilvl="1" w:tplc="0C07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4" w15:restartNumberingAfterBreak="0">
    <w:nsid w:val="4F3B421A"/>
    <w:multiLevelType w:val="hybridMultilevel"/>
    <w:tmpl w:val="35E023B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4D4D4D"/>
        <w:szCs w:val="1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3B518C"/>
    <w:multiLevelType w:val="hybridMultilevel"/>
    <w:tmpl w:val="64125CBA"/>
    <w:lvl w:ilvl="0" w:tplc="E5C68D3A">
      <w:start w:val="1"/>
      <w:numFmt w:val="lowerLetter"/>
      <w:lvlText w:val="%1.)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47F52EE"/>
    <w:multiLevelType w:val="hybridMultilevel"/>
    <w:tmpl w:val="DCAA273E"/>
    <w:lvl w:ilvl="0" w:tplc="466AD19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Fakt Pro Blond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327D2E"/>
    <w:multiLevelType w:val="hybridMultilevel"/>
    <w:tmpl w:val="35E023B6"/>
    <w:lvl w:ilvl="0" w:tplc="0407000F">
      <w:start w:val="1"/>
      <w:numFmt w:val="decimal"/>
      <w:pStyle w:val="KstchenN1"/>
      <w:lvlText w:val="%1."/>
      <w:lvlJc w:val="left"/>
      <w:pPr>
        <w:ind w:left="720" w:hanging="360"/>
      </w:pPr>
      <w:rPr>
        <w:rFonts w:hint="default"/>
        <w:color w:val="4D4D4D"/>
        <w:szCs w:val="10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9258B8"/>
    <w:multiLevelType w:val="hybridMultilevel"/>
    <w:tmpl w:val="935CB134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555B78"/>
    <w:multiLevelType w:val="hybridMultilevel"/>
    <w:tmpl w:val="BF3C0F7A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C61515D"/>
    <w:multiLevelType w:val="multilevel"/>
    <w:tmpl w:val="57167C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0" w:hanging="1440"/>
      </w:pPr>
      <w:rPr>
        <w:rFonts w:hint="default"/>
      </w:rPr>
    </w:lvl>
  </w:abstractNum>
  <w:abstractNum w:abstractNumId="21" w15:restartNumberingAfterBreak="0">
    <w:nsid w:val="7DD3605D"/>
    <w:multiLevelType w:val="multilevel"/>
    <w:tmpl w:val="AD96C1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EB40325"/>
    <w:multiLevelType w:val="hybridMultilevel"/>
    <w:tmpl w:val="FC4ECF98"/>
    <w:lvl w:ilvl="0" w:tplc="D67AA296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Fakt Pro Blond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4540932">
    <w:abstractNumId w:val="4"/>
  </w:num>
  <w:num w:numId="2" w16cid:durableId="1596816500">
    <w:abstractNumId w:val="13"/>
  </w:num>
  <w:num w:numId="3" w16cid:durableId="1028946227">
    <w:abstractNumId w:val="18"/>
  </w:num>
  <w:num w:numId="4" w16cid:durableId="1925525130">
    <w:abstractNumId w:val="12"/>
  </w:num>
  <w:num w:numId="5" w16cid:durableId="242495673">
    <w:abstractNumId w:val="17"/>
  </w:num>
  <w:num w:numId="6" w16cid:durableId="1631133669">
    <w:abstractNumId w:val="1"/>
  </w:num>
  <w:num w:numId="7" w16cid:durableId="1793672991">
    <w:abstractNumId w:val="8"/>
  </w:num>
  <w:num w:numId="8" w16cid:durableId="1860315651">
    <w:abstractNumId w:val="2"/>
  </w:num>
  <w:num w:numId="9" w16cid:durableId="1513648741">
    <w:abstractNumId w:val="14"/>
  </w:num>
  <w:num w:numId="10" w16cid:durableId="271480555">
    <w:abstractNumId w:val="15"/>
  </w:num>
  <w:num w:numId="11" w16cid:durableId="286813035">
    <w:abstractNumId w:val="3"/>
    <w:lvlOverride w:ilvl="0">
      <w:startOverride w:val="1"/>
    </w:lvlOverride>
  </w:num>
  <w:num w:numId="12" w16cid:durableId="729160598">
    <w:abstractNumId w:val="5"/>
  </w:num>
  <w:num w:numId="13" w16cid:durableId="2031561695">
    <w:abstractNumId w:val="11"/>
  </w:num>
  <w:num w:numId="14" w16cid:durableId="614947913">
    <w:abstractNumId w:val="16"/>
  </w:num>
  <w:num w:numId="15" w16cid:durableId="43915701">
    <w:abstractNumId w:val="21"/>
  </w:num>
  <w:num w:numId="16" w16cid:durableId="1090080881">
    <w:abstractNumId w:val="10"/>
  </w:num>
  <w:num w:numId="17" w16cid:durableId="406273410">
    <w:abstractNumId w:val="9"/>
  </w:num>
  <w:num w:numId="18" w16cid:durableId="431703223">
    <w:abstractNumId w:val="3"/>
  </w:num>
  <w:num w:numId="19" w16cid:durableId="1763599342">
    <w:abstractNumId w:val="7"/>
  </w:num>
  <w:num w:numId="20" w16cid:durableId="583146524">
    <w:abstractNumId w:val="20"/>
  </w:num>
  <w:num w:numId="21" w16cid:durableId="683288209">
    <w:abstractNumId w:val="22"/>
  </w:num>
  <w:num w:numId="22" w16cid:durableId="866452882">
    <w:abstractNumId w:val="6"/>
  </w:num>
  <w:num w:numId="23" w16cid:durableId="1381662065">
    <w:abstractNumId w:val="19"/>
  </w:num>
  <w:num w:numId="24" w16cid:durableId="1609850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autoHyphenation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175"/>
    <w:rsid w:val="00014A44"/>
    <w:rsid w:val="00022A74"/>
    <w:rsid w:val="000419F7"/>
    <w:rsid w:val="00045DEA"/>
    <w:rsid w:val="0004718B"/>
    <w:rsid w:val="00047404"/>
    <w:rsid w:val="00051FCD"/>
    <w:rsid w:val="000537A6"/>
    <w:rsid w:val="00063A0F"/>
    <w:rsid w:val="0006676E"/>
    <w:rsid w:val="0006787A"/>
    <w:rsid w:val="00070555"/>
    <w:rsid w:val="000742EC"/>
    <w:rsid w:val="00084987"/>
    <w:rsid w:val="000A434A"/>
    <w:rsid w:val="000E0054"/>
    <w:rsid w:val="000F2EB2"/>
    <w:rsid w:val="00103829"/>
    <w:rsid w:val="00105C9D"/>
    <w:rsid w:val="00110E76"/>
    <w:rsid w:val="00112B44"/>
    <w:rsid w:val="0011415C"/>
    <w:rsid w:val="00115FCB"/>
    <w:rsid w:val="0012555E"/>
    <w:rsid w:val="00135C6D"/>
    <w:rsid w:val="00136566"/>
    <w:rsid w:val="00140C00"/>
    <w:rsid w:val="0014104B"/>
    <w:rsid w:val="0014704A"/>
    <w:rsid w:val="0015130A"/>
    <w:rsid w:val="001549BA"/>
    <w:rsid w:val="0016376F"/>
    <w:rsid w:val="001721EF"/>
    <w:rsid w:val="0017335B"/>
    <w:rsid w:val="00177FFE"/>
    <w:rsid w:val="00184D15"/>
    <w:rsid w:val="001A77A6"/>
    <w:rsid w:val="001B05F2"/>
    <w:rsid w:val="001C4855"/>
    <w:rsid w:val="001D173F"/>
    <w:rsid w:val="001D3F6B"/>
    <w:rsid w:val="001E1B11"/>
    <w:rsid w:val="001F2780"/>
    <w:rsid w:val="00203263"/>
    <w:rsid w:val="00203652"/>
    <w:rsid w:val="00203FEE"/>
    <w:rsid w:val="00204B5E"/>
    <w:rsid w:val="00205932"/>
    <w:rsid w:val="00212071"/>
    <w:rsid w:val="00214077"/>
    <w:rsid w:val="002149A2"/>
    <w:rsid w:val="00220889"/>
    <w:rsid w:val="00220F36"/>
    <w:rsid w:val="00221015"/>
    <w:rsid w:val="00225370"/>
    <w:rsid w:val="00227A7C"/>
    <w:rsid w:val="00230E8F"/>
    <w:rsid w:val="00232540"/>
    <w:rsid w:val="002326A9"/>
    <w:rsid w:val="00247ED8"/>
    <w:rsid w:val="00255EEE"/>
    <w:rsid w:val="00257341"/>
    <w:rsid w:val="002630C0"/>
    <w:rsid w:val="00272145"/>
    <w:rsid w:val="0027748C"/>
    <w:rsid w:val="00280198"/>
    <w:rsid w:val="00280F3C"/>
    <w:rsid w:val="00281879"/>
    <w:rsid w:val="00285282"/>
    <w:rsid w:val="002B4963"/>
    <w:rsid w:val="002C09D4"/>
    <w:rsid w:val="002C280D"/>
    <w:rsid w:val="002C3DDA"/>
    <w:rsid w:val="002D7551"/>
    <w:rsid w:val="002F267C"/>
    <w:rsid w:val="002F37E9"/>
    <w:rsid w:val="00306514"/>
    <w:rsid w:val="00311CE0"/>
    <w:rsid w:val="00337224"/>
    <w:rsid w:val="00351255"/>
    <w:rsid w:val="00361B9C"/>
    <w:rsid w:val="00364BD9"/>
    <w:rsid w:val="00366322"/>
    <w:rsid w:val="00366A52"/>
    <w:rsid w:val="00371212"/>
    <w:rsid w:val="00374D96"/>
    <w:rsid w:val="00380694"/>
    <w:rsid w:val="003817D4"/>
    <w:rsid w:val="00384EAF"/>
    <w:rsid w:val="00397372"/>
    <w:rsid w:val="003A7521"/>
    <w:rsid w:val="003B1DD6"/>
    <w:rsid w:val="003C28CE"/>
    <w:rsid w:val="003C44F2"/>
    <w:rsid w:val="003D580A"/>
    <w:rsid w:val="003D703E"/>
    <w:rsid w:val="003E5766"/>
    <w:rsid w:val="003F0EF4"/>
    <w:rsid w:val="003F6E84"/>
    <w:rsid w:val="004054AF"/>
    <w:rsid w:val="00424920"/>
    <w:rsid w:val="004250EB"/>
    <w:rsid w:val="0043130A"/>
    <w:rsid w:val="00440C8E"/>
    <w:rsid w:val="00441B96"/>
    <w:rsid w:val="00457544"/>
    <w:rsid w:val="00457CA6"/>
    <w:rsid w:val="00466516"/>
    <w:rsid w:val="004677E5"/>
    <w:rsid w:val="004830AD"/>
    <w:rsid w:val="00484B93"/>
    <w:rsid w:val="0049565B"/>
    <w:rsid w:val="004A144C"/>
    <w:rsid w:val="004A2448"/>
    <w:rsid w:val="004C415F"/>
    <w:rsid w:val="004C5A18"/>
    <w:rsid w:val="004C607B"/>
    <w:rsid w:val="004D4521"/>
    <w:rsid w:val="004D5E42"/>
    <w:rsid w:val="004E52D5"/>
    <w:rsid w:val="004E6A1D"/>
    <w:rsid w:val="00505392"/>
    <w:rsid w:val="0051154B"/>
    <w:rsid w:val="00521C40"/>
    <w:rsid w:val="00522F8A"/>
    <w:rsid w:val="00523301"/>
    <w:rsid w:val="00524E8B"/>
    <w:rsid w:val="005322FF"/>
    <w:rsid w:val="0053325F"/>
    <w:rsid w:val="0053706C"/>
    <w:rsid w:val="005430C0"/>
    <w:rsid w:val="00550DD0"/>
    <w:rsid w:val="0057157D"/>
    <w:rsid w:val="005775CC"/>
    <w:rsid w:val="005838EE"/>
    <w:rsid w:val="0059006A"/>
    <w:rsid w:val="005927DC"/>
    <w:rsid w:val="0059318B"/>
    <w:rsid w:val="00593514"/>
    <w:rsid w:val="00596631"/>
    <w:rsid w:val="005A27B5"/>
    <w:rsid w:val="005A56C0"/>
    <w:rsid w:val="005B0EA2"/>
    <w:rsid w:val="005B2656"/>
    <w:rsid w:val="005B4AF7"/>
    <w:rsid w:val="005B623D"/>
    <w:rsid w:val="005D2C62"/>
    <w:rsid w:val="005D7D1B"/>
    <w:rsid w:val="005E1B70"/>
    <w:rsid w:val="005F23DE"/>
    <w:rsid w:val="005F37AE"/>
    <w:rsid w:val="006020D1"/>
    <w:rsid w:val="006246E9"/>
    <w:rsid w:val="00631074"/>
    <w:rsid w:val="006359BC"/>
    <w:rsid w:val="00642246"/>
    <w:rsid w:val="00646C2E"/>
    <w:rsid w:val="006575D1"/>
    <w:rsid w:val="00677686"/>
    <w:rsid w:val="006872FB"/>
    <w:rsid w:val="00690C2A"/>
    <w:rsid w:val="00696949"/>
    <w:rsid w:val="006B328C"/>
    <w:rsid w:val="006C3758"/>
    <w:rsid w:val="006C4B1B"/>
    <w:rsid w:val="006C4D5F"/>
    <w:rsid w:val="006D328E"/>
    <w:rsid w:val="006E502A"/>
    <w:rsid w:val="00735409"/>
    <w:rsid w:val="00736EFC"/>
    <w:rsid w:val="00746000"/>
    <w:rsid w:val="00756477"/>
    <w:rsid w:val="00764A5F"/>
    <w:rsid w:val="00765CA6"/>
    <w:rsid w:val="00771379"/>
    <w:rsid w:val="00774B9E"/>
    <w:rsid w:val="00781604"/>
    <w:rsid w:val="00791218"/>
    <w:rsid w:val="007C0F30"/>
    <w:rsid w:val="007C4E70"/>
    <w:rsid w:val="007C62E9"/>
    <w:rsid w:val="007D2069"/>
    <w:rsid w:val="007E16DF"/>
    <w:rsid w:val="007F11D8"/>
    <w:rsid w:val="007F18D4"/>
    <w:rsid w:val="007F4927"/>
    <w:rsid w:val="008062F3"/>
    <w:rsid w:val="008148DD"/>
    <w:rsid w:val="0082238A"/>
    <w:rsid w:val="00826980"/>
    <w:rsid w:val="00831272"/>
    <w:rsid w:val="0084107C"/>
    <w:rsid w:val="008422CE"/>
    <w:rsid w:val="00844BDD"/>
    <w:rsid w:val="008476E9"/>
    <w:rsid w:val="00864B78"/>
    <w:rsid w:val="00866B21"/>
    <w:rsid w:val="008817AC"/>
    <w:rsid w:val="00887C4F"/>
    <w:rsid w:val="00887F49"/>
    <w:rsid w:val="00890225"/>
    <w:rsid w:val="0089526D"/>
    <w:rsid w:val="008A2F08"/>
    <w:rsid w:val="008A576F"/>
    <w:rsid w:val="008A6EFE"/>
    <w:rsid w:val="008B231D"/>
    <w:rsid w:val="008B6175"/>
    <w:rsid w:val="008D5A5B"/>
    <w:rsid w:val="008D7F97"/>
    <w:rsid w:val="008E0648"/>
    <w:rsid w:val="008E25EA"/>
    <w:rsid w:val="008E469D"/>
    <w:rsid w:val="008F2F10"/>
    <w:rsid w:val="009302D4"/>
    <w:rsid w:val="009461DB"/>
    <w:rsid w:val="00956A62"/>
    <w:rsid w:val="0097039E"/>
    <w:rsid w:val="00972FC7"/>
    <w:rsid w:val="009779E7"/>
    <w:rsid w:val="009806B7"/>
    <w:rsid w:val="00995285"/>
    <w:rsid w:val="009953F7"/>
    <w:rsid w:val="00995C64"/>
    <w:rsid w:val="00997066"/>
    <w:rsid w:val="00997D80"/>
    <w:rsid w:val="009B3269"/>
    <w:rsid w:val="009B75ED"/>
    <w:rsid w:val="009D2705"/>
    <w:rsid w:val="009D7F96"/>
    <w:rsid w:val="00A1326D"/>
    <w:rsid w:val="00A16736"/>
    <w:rsid w:val="00A25BE0"/>
    <w:rsid w:val="00A265F8"/>
    <w:rsid w:val="00A42024"/>
    <w:rsid w:val="00A508A1"/>
    <w:rsid w:val="00A51D7E"/>
    <w:rsid w:val="00A54B06"/>
    <w:rsid w:val="00A64A81"/>
    <w:rsid w:val="00A7019D"/>
    <w:rsid w:val="00A71E6F"/>
    <w:rsid w:val="00A911D8"/>
    <w:rsid w:val="00A91467"/>
    <w:rsid w:val="00A915A9"/>
    <w:rsid w:val="00A9394D"/>
    <w:rsid w:val="00A95BA8"/>
    <w:rsid w:val="00AC7ED0"/>
    <w:rsid w:val="00AD1033"/>
    <w:rsid w:val="00AD2A3D"/>
    <w:rsid w:val="00AD79A0"/>
    <w:rsid w:val="00AF190A"/>
    <w:rsid w:val="00AF21FF"/>
    <w:rsid w:val="00AF2892"/>
    <w:rsid w:val="00AF3B3E"/>
    <w:rsid w:val="00B01069"/>
    <w:rsid w:val="00B148ED"/>
    <w:rsid w:val="00B21D5E"/>
    <w:rsid w:val="00B22DE0"/>
    <w:rsid w:val="00B22E5A"/>
    <w:rsid w:val="00B23534"/>
    <w:rsid w:val="00B34DF7"/>
    <w:rsid w:val="00B63654"/>
    <w:rsid w:val="00B75D89"/>
    <w:rsid w:val="00B7701A"/>
    <w:rsid w:val="00B87C0F"/>
    <w:rsid w:val="00B91B4D"/>
    <w:rsid w:val="00B93A77"/>
    <w:rsid w:val="00BA22B1"/>
    <w:rsid w:val="00BA427D"/>
    <w:rsid w:val="00BA6C36"/>
    <w:rsid w:val="00BB0F58"/>
    <w:rsid w:val="00BB6404"/>
    <w:rsid w:val="00BC4ED4"/>
    <w:rsid w:val="00BD0D4D"/>
    <w:rsid w:val="00BD16EB"/>
    <w:rsid w:val="00BD7F12"/>
    <w:rsid w:val="00BE09FC"/>
    <w:rsid w:val="00BE0A23"/>
    <w:rsid w:val="00C01EEE"/>
    <w:rsid w:val="00C07935"/>
    <w:rsid w:val="00C1045C"/>
    <w:rsid w:val="00C20FDF"/>
    <w:rsid w:val="00C745F3"/>
    <w:rsid w:val="00C75A46"/>
    <w:rsid w:val="00C86347"/>
    <w:rsid w:val="00C86F4A"/>
    <w:rsid w:val="00CA2915"/>
    <w:rsid w:val="00CB0DBE"/>
    <w:rsid w:val="00CB34EA"/>
    <w:rsid w:val="00CB7592"/>
    <w:rsid w:val="00CC0FD3"/>
    <w:rsid w:val="00CE2D6A"/>
    <w:rsid w:val="00CE67C4"/>
    <w:rsid w:val="00CE7AA1"/>
    <w:rsid w:val="00CF0AC5"/>
    <w:rsid w:val="00CF41ED"/>
    <w:rsid w:val="00CF422E"/>
    <w:rsid w:val="00D03C68"/>
    <w:rsid w:val="00D12576"/>
    <w:rsid w:val="00D134A8"/>
    <w:rsid w:val="00D1533D"/>
    <w:rsid w:val="00D20992"/>
    <w:rsid w:val="00D321B2"/>
    <w:rsid w:val="00D327D9"/>
    <w:rsid w:val="00D41037"/>
    <w:rsid w:val="00D4268D"/>
    <w:rsid w:val="00D43ECF"/>
    <w:rsid w:val="00D64D9D"/>
    <w:rsid w:val="00D7455D"/>
    <w:rsid w:val="00D83BA7"/>
    <w:rsid w:val="00D919AD"/>
    <w:rsid w:val="00DB3880"/>
    <w:rsid w:val="00DC1633"/>
    <w:rsid w:val="00DD3010"/>
    <w:rsid w:val="00DE4DC2"/>
    <w:rsid w:val="00E01829"/>
    <w:rsid w:val="00E019A2"/>
    <w:rsid w:val="00E03CAB"/>
    <w:rsid w:val="00E1116F"/>
    <w:rsid w:val="00E21146"/>
    <w:rsid w:val="00E2247F"/>
    <w:rsid w:val="00E348F9"/>
    <w:rsid w:val="00E533FD"/>
    <w:rsid w:val="00E57292"/>
    <w:rsid w:val="00E577A3"/>
    <w:rsid w:val="00E67CFF"/>
    <w:rsid w:val="00E71818"/>
    <w:rsid w:val="00E749C6"/>
    <w:rsid w:val="00E75B28"/>
    <w:rsid w:val="00E878C9"/>
    <w:rsid w:val="00E9267E"/>
    <w:rsid w:val="00E96E5F"/>
    <w:rsid w:val="00EA6E76"/>
    <w:rsid w:val="00EC0746"/>
    <w:rsid w:val="00EC34C4"/>
    <w:rsid w:val="00EC3574"/>
    <w:rsid w:val="00EC4117"/>
    <w:rsid w:val="00EC52D9"/>
    <w:rsid w:val="00ED4504"/>
    <w:rsid w:val="00ED737A"/>
    <w:rsid w:val="00EF0557"/>
    <w:rsid w:val="00EF6C0A"/>
    <w:rsid w:val="00F068B6"/>
    <w:rsid w:val="00F11D24"/>
    <w:rsid w:val="00F14362"/>
    <w:rsid w:val="00F326D0"/>
    <w:rsid w:val="00F6042F"/>
    <w:rsid w:val="00F61C73"/>
    <w:rsid w:val="00F62F2D"/>
    <w:rsid w:val="00F705B8"/>
    <w:rsid w:val="00F732B1"/>
    <w:rsid w:val="00F80268"/>
    <w:rsid w:val="00FA46B0"/>
    <w:rsid w:val="00FA607B"/>
    <w:rsid w:val="00FB1B9F"/>
    <w:rsid w:val="00FB57B3"/>
    <w:rsid w:val="00FB5971"/>
    <w:rsid w:val="00FC1EB2"/>
    <w:rsid w:val="00FD20BB"/>
    <w:rsid w:val="00FD2587"/>
    <w:rsid w:val="00FE000A"/>
    <w:rsid w:val="00FE0075"/>
    <w:rsid w:val="00FE142F"/>
    <w:rsid w:val="00FE6483"/>
    <w:rsid w:val="00FE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D674D1C"/>
  <w15:docId w15:val="{DA140645-79A0-45E3-A38D-E7FA7AF43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03FEE"/>
    <w:pPr>
      <w:spacing w:after="0" w:line="320" w:lineRule="exact"/>
    </w:pPr>
    <w:rPr>
      <w:rFonts w:ascii="Arial Narrow" w:eastAsia="Times New Roman" w:hAnsi="Arial Narrow" w:cs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D7F9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203FEE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qFormat/>
    <w:rsid w:val="00203FEE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203FEE"/>
    <w:rPr>
      <w:rFonts w:ascii="Arial Narrow" w:eastAsia="Times New Roman" w:hAnsi="Arial Narrow" w:cs="Arial"/>
      <w:b/>
      <w:bCs/>
      <w:i/>
      <w:iCs/>
      <w:sz w:val="28"/>
      <w:szCs w:val="28"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203FEE"/>
    <w:rPr>
      <w:rFonts w:ascii="Arial Narrow" w:eastAsia="Times New Roman" w:hAnsi="Arial Narrow" w:cs="Arial"/>
      <w:b/>
      <w:bCs/>
      <w:sz w:val="26"/>
      <w:szCs w:val="26"/>
      <w:lang w:eastAsia="de-DE"/>
    </w:rPr>
  </w:style>
  <w:style w:type="paragraph" w:styleId="Kopfzeile">
    <w:name w:val="header"/>
    <w:basedOn w:val="Standard"/>
    <w:link w:val="KopfzeileZchn"/>
    <w:semiHidden/>
    <w:rsid w:val="00203FE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semiHidden/>
    <w:rsid w:val="00203FEE"/>
    <w:rPr>
      <w:rFonts w:ascii="Arial Narrow" w:eastAsia="Times New Roman" w:hAnsi="Arial Narrow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rsid w:val="00203FE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03FEE"/>
    <w:rPr>
      <w:rFonts w:ascii="Arial Narrow" w:eastAsia="Times New Roman" w:hAnsi="Arial Narrow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rsid w:val="00203FEE"/>
    <w:rPr>
      <w:color w:val="0000FF"/>
      <w:u w:val="single"/>
    </w:rPr>
  </w:style>
  <w:style w:type="paragraph" w:styleId="Textkrper-Zeileneinzug">
    <w:name w:val="Body Text Indent"/>
    <w:basedOn w:val="Standard"/>
    <w:link w:val="Textkrper-ZeileneinzugZchn"/>
    <w:semiHidden/>
    <w:rsid w:val="00203FEE"/>
    <w:pPr>
      <w:tabs>
        <w:tab w:val="left" w:pos="720"/>
      </w:tabs>
      <w:spacing w:line="240" w:lineRule="exact"/>
      <w:ind w:left="720" w:hanging="720"/>
    </w:pPr>
    <w:rPr>
      <w:sz w:val="20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203FEE"/>
    <w:rPr>
      <w:rFonts w:ascii="Arial Narrow" w:eastAsia="Times New Roman" w:hAnsi="Arial Narrow" w:cs="Times New Roman"/>
      <w:sz w:val="20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A22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A22B1"/>
    <w:rPr>
      <w:rFonts w:ascii="Tahoma" w:eastAsia="Times New Roman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link w:val="ListenabsatzZchn"/>
    <w:uiPriority w:val="34"/>
    <w:qFormat/>
    <w:rsid w:val="00BA22B1"/>
    <w:pPr>
      <w:ind w:left="720"/>
      <w:contextualSpacing/>
    </w:pPr>
  </w:style>
  <w:style w:type="paragraph" w:styleId="Titel">
    <w:name w:val="Title"/>
    <w:basedOn w:val="Standard"/>
    <w:link w:val="TitelZchn"/>
    <w:autoRedefine/>
    <w:rsid w:val="008D7F97"/>
    <w:pPr>
      <w:keepNext/>
      <w:tabs>
        <w:tab w:val="left" w:pos="737"/>
      </w:tabs>
      <w:autoSpaceDE w:val="0"/>
      <w:autoSpaceDN w:val="0"/>
      <w:adjustRightInd w:val="0"/>
      <w:spacing w:before="2400" w:after="480" w:line="312" w:lineRule="auto"/>
      <w:jc w:val="center"/>
    </w:pPr>
    <w:rPr>
      <w:rFonts w:ascii="Fakt Pro Blond" w:hAnsi="Fakt Pro Blond" w:cs="AvantGarde"/>
      <w:color w:val="333333"/>
      <w:spacing w:val="8"/>
      <w:sz w:val="44"/>
      <w:szCs w:val="38"/>
    </w:rPr>
  </w:style>
  <w:style w:type="character" w:customStyle="1" w:styleId="TitelZchn">
    <w:name w:val="Titel Zchn"/>
    <w:basedOn w:val="Absatz-Standardschriftart"/>
    <w:link w:val="Titel"/>
    <w:rsid w:val="008D7F97"/>
    <w:rPr>
      <w:rFonts w:ascii="Fakt Pro Blond" w:eastAsia="Times New Roman" w:hAnsi="Fakt Pro Blond" w:cs="AvantGarde"/>
      <w:color w:val="333333"/>
      <w:spacing w:val="8"/>
      <w:sz w:val="44"/>
      <w:szCs w:val="38"/>
      <w:lang w:eastAsia="de-DE"/>
    </w:rPr>
  </w:style>
  <w:style w:type="paragraph" w:customStyle="1" w:styleId="Titel2Untertitel">
    <w:name w:val="Titel2 (Untertitel)"/>
    <w:basedOn w:val="Untertitel"/>
    <w:autoRedefine/>
    <w:rsid w:val="008D7F97"/>
    <w:pPr>
      <w:keepLines/>
      <w:numPr>
        <w:ilvl w:val="0"/>
      </w:numPr>
      <w:suppressAutoHyphens/>
      <w:autoSpaceDE w:val="0"/>
      <w:autoSpaceDN w:val="0"/>
      <w:adjustRightInd w:val="0"/>
      <w:spacing w:before="480" w:after="1200" w:line="312" w:lineRule="auto"/>
      <w:contextualSpacing/>
      <w:jc w:val="center"/>
    </w:pPr>
    <w:rPr>
      <w:rFonts w:ascii="Fakt Pro Blond" w:eastAsia="Times New Roman" w:hAnsi="Fakt Pro Blond" w:cs="AvantGarde"/>
      <w:b/>
      <w:bCs/>
      <w:color w:val="333333"/>
      <w:spacing w:val="8"/>
      <w:sz w:val="24"/>
      <w:szCs w:val="24"/>
    </w:rPr>
  </w:style>
  <w:style w:type="paragraph" w:customStyle="1" w:styleId="StandardSchriftberschriften">
    <w:name w:val="Standard: Schrift Überschriften"/>
    <w:link w:val="StandardSchriftberschriftenZchn"/>
    <w:rsid w:val="008D7F97"/>
    <w:pPr>
      <w:spacing w:after="140" w:line="270" w:lineRule="exact"/>
      <w:jc w:val="both"/>
    </w:pPr>
    <w:rPr>
      <w:rFonts w:asciiTheme="majorHAnsi" w:eastAsia="Times New Roman" w:hAnsiTheme="majorHAnsi" w:cs="AvantGarde"/>
      <w:color w:val="000000" w:themeColor="text1"/>
      <w:sz w:val="18"/>
      <w:szCs w:val="38"/>
      <w:lang w:eastAsia="de-DE"/>
    </w:rPr>
  </w:style>
  <w:style w:type="character" w:customStyle="1" w:styleId="StandardSchriftberschriftenZchn">
    <w:name w:val="Standard: Schrift Überschriften Zchn"/>
    <w:basedOn w:val="Absatz-Standardschriftart"/>
    <w:link w:val="StandardSchriftberschriften"/>
    <w:rsid w:val="008D7F97"/>
    <w:rPr>
      <w:rFonts w:asciiTheme="majorHAnsi" w:eastAsia="Times New Roman" w:hAnsiTheme="majorHAnsi" w:cs="AvantGarde"/>
      <w:color w:val="000000" w:themeColor="text1"/>
      <w:sz w:val="18"/>
      <w:szCs w:val="38"/>
      <w:lang w:eastAsia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D7F9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D7F97"/>
    <w:rPr>
      <w:rFonts w:eastAsiaTheme="minorEastAsia"/>
      <w:color w:val="5A5A5A" w:themeColor="text1" w:themeTint="A5"/>
      <w:spacing w:val="15"/>
      <w:lang w:eastAsia="de-DE"/>
    </w:rPr>
  </w:style>
  <w:style w:type="paragraph" w:styleId="Verzeichnis1">
    <w:name w:val="toc 1"/>
    <w:basedOn w:val="Standard"/>
    <w:next w:val="Standard"/>
    <w:uiPriority w:val="39"/>
    <w:rsid w:val="008D7F97"/>
    <w:pPr>
      <w:tabs>
        <w:tab w:val="left" w:pos="510"/>
        <w:tab w:val="right" w:leader="dot" w:pos="8222"/>
        <w:tab w:val="right" w:pos="8789"/>
      </w:tabs>
      <w:spacing w:before="240" w:after="120" w:line="264" w:lineRule="auto"/>
      <w:ind w:left="510" w:right="624" w:hanging="510"/>
    </w:pPr>
    <w:rPr>
      <w:rFonts w:asciiTheme="majorHAnsi" w:hAnsiTheme="majorHAnsi" w:cs="AvantGarde"/>
      <w:bCs/>
      <w:noProof/>
      <w:color w:val="000000" w:themeColor="text1"/>
      <w:spacing w:val="4"/>
      <w:sz w:val="18"/>
    </w:rPr>
  </w:style>
  <w:style w:type="paragraph" w:styleId="Verzeichnis2">
    <w:name w:val="toc 2"/>
    <w:basedOn w:val="Verzeichnis1"/>
    <w:next w:val="Standard"/>
    <w:uiPriority w:val="39"/>
    <w:rsid w:val="008D7F97"/>
    <w:pPr>
      <w:tabs>
        <w:tab w:val="left" w:pos="567"/>
      </w:tabs>
      <w:spacing w:before="120"/>
      <w:ind w:left="568"/>
    </w:pPr>
  </w:style>
  <w:style w:type="paragraph" w:styleId="Verzeichnis3">
    <w:name w:val="toc 3"/>
    <w:basedOn w:val="Verzeichnis2"/>
    <w:next w:val="Standard"/>
    <w:uiPriority w:val="39"/>
    <w:rsid w:val="008D7F97"/>
    <w:pPr>
      <w:tabs>
        <w:tab w:val="clear" w:pos="567"/>
        <w:tab w:val="left" w:pos="851"/>
      </w:tabs>
      <w:ind w:left="851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8D7F9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de-DE"/>
    </w:rPr>
  </w:style>
  <w:style w:type="paragraph" w:styleId="Inhaltsverzeichnisberschrift">
    <w:name w:val="TOC Heading"/>
    <w:basedOn w:val="Standard"/>
    <w:next w:val="Standard"/>
    <w:uiPriority w:val="39"/>
    <w:qFormat/>
    <w:rsid w:val="008D7F97"/>
    <w:pPr>
      <w:keepNext/>
      <w:tabs>
        <w:tab w:val="left" w:pos="624"/>
      </w:tabs>
      <w:autoSpaceDE w:val="0"/>
      <w:autoSpaceDN w:val="0"/>
      <w:adjustRightInd w:val="0"/>
      <w:spacing w:after="360" w:line="312" w:lineRule="auto"/>
      <w:contextualSpacing/>
    </w:pPr>
    <w:rPr>
      <w:rFonts w:asciiTheme="majorHAnsi" w:hAnsiTheme="majorHAnsi" w:cs="AvantGarde"/>
      <w:bCs/>
      <w:color w:val="000000" w:themeColor="text1"/>
      <w:spacing w:val="8"/>
      <w:sz w:val="28"/>
      <w:szCs w:val="28"/>
    </w:rPr>
  </w:style>
  <w:style w:type="paragraph" w:customStyle="1" w:styleId="KstchenN1">
    <w:name w:val="Kästchen (N1)"/>
    <w:basedOn w:val="Standard"/>
    <w:rsid w:val="00EC0746"/>
    <w:pPr>
      <w:numPr>
        <w:numId w:val="5"/>
      </w:numPr>
      <w:tabs>
        <w:tab w:val="left" w:pos="284"/>
        <w:tab w:val="left" w:pos="1701"/>
      </w:tabs>
      <w:spacing w:after="80" w:line="288" w:lineRule="auto"/>
      <w:jc w:val="both"/>
    </w:pPr>
    <w:rPr>
      <w:rFonts w:asciiTheme="minorHAnsi" w:hAnsiTheme="minorHAnsi"/>
      <w:color w:val="000000" w:themeColor="text1"/>
      <w:sz w:val="20"/>
      <w:szCs w:val="20"/>
    </w:rPr>
  </w:style>
  <w:style w:type="paragraph" w:customStyle="1" w:styleId="Aufzhlung">
    <w:name w:val="Aufzählung"/>
    <w:basedOn w:val="Standard"/>
    <w:rsid w:val="00EC0746"/>
    <w:pPr>
      <w:numPr>
        <w:numId w:val="6"/>
      </w:numPr>
      <w:spacing w:before="360" w:after="120" w:line="288" w:lineRule="auto"/>
      <w:jc w:val="both"/>
    </w:pPr>
    <w:rPr>
      <w:rFonts w:asciiTheme="minorHAnsi" w:hAnsiTheme="minorHAnsi"/>
      <w:color w:val="000000" w:themeColor="text1"/>
      <w:sz w:val="20"/>
      <w:szCs w:val="20"/>
    </w:rPr>
  </w:style>
  <w:style w:type="character" w:styleId="Fett">
    <w:name w:val="Strong"/>
    <w:uiPriority w:val="22"/>
    <w:qFormat/>
    <w:rsid w:val="00EC0746"/>
    <w:rPr>
      <w:b/>
      <w:bCs/>
      <w:color w:val="333333"/>
    </w:rPr>
  </w:style>
  <w:style w:type="paragraph" w:customStyle="1" w:styleId="anzukreuzen">
    <w:name w:val="anzukreuzen"/>
    <w:basedOn w:val="KstchenN1"/>
    <w:rsid w:val="00EC0746"/>
    <w:pPr>
      <w:numPr>
        <w:numId w:val="7"/>
      </w:numPr>
      <w:tabs>
        <w:tab w:val="clear" w:pos="284"/>
        <w:tab w:val="clear" w:pos="1701"/>
      </w:tabs>
      <w:spacing w:before="120" w:after="120"/>
      <w:jc w:val="left"/>
    </w:pPr>
  </w:style>
  <w:style w:type="character" w:customStyle="1" w:styleId="ListenabsatzZchn">
    <w:name w:val="Listenabsatz Zchn"/>
    <w:basedOn w:val="Absatz-Standardschriftart"/>
    <w:link w:val="Listenabsatz"/>
    <w:uiPriority w:val="34"/>
    <w:locked/>
    <w:rsid w:val="00EC0746"/>
    <w:rPr>
      <w:rFonts w:ascii="Arial Narrow" w:eastAsia="Times New Roman" w:hAnsi="Arial Narrow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Vorlagen\MBJS\Briefb&#246;gen\Briefbogen_MBJS_HMA107.dotm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D0F745-C277-4372-8B02-008179B2C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Briefbogen_MBJS_HMA107.dotm</Template>
  <TotalTime>0</TotalTime>
  <Pages>2</Pages>
  <Words>234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MBJS</vt:lpstr>
    </vt:vector>
  </TitlesOfParts>
  <Company>MBJS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MBJS</dc:title>
  <dc:creator>Tresp, Ina</dc:creator>
  <cp:lastModifiedBy>Dornbusch, Maria</cp:lastModifiedBy>
  <cp:revision>10</cp:revision>
  <cp:lastPrinted>2019-11-11T17:28:00Z</cp:lastPrinted>
  <dcterms:created xsi:type="dcterms:W3CDTF">2023-11-06T08:50:00Z</dcterms:created>
  <dcterms:modified xsi:type="dcterms:W3CDTF">2026-07-20T07:51:00Z</dcterms:modified>
</cp:coreProperties>
</file>